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F0" w:rsidRPr="00BE09BF" w:rsidRDefault="002A43F0" w:rsidP="00A97646">
      <w:pPr>
        <w:rPr>
          <w:color w:val="auto"/>
          <w:sz w:val="2"/>
          <w:szCs w:val="2"/>
        </w:rPr>
      </w:pPr>
    </w:p>
    <w:p w:rsidR="00B51725" w:rsidRPr="00BE09BF" w:rsidRDefault="00B51725" w:rsidP="00B51725">
      <w:pPr>
        <w:jc w:val="center"/>
        <w:rPr>
          <w:rFonts w:ascii="Times New Roman" w:hAnsi="Times New Roman" w:cs="Times New Roman"/>
          <w:color w:val="auto"/>
        </w:rPr>
      </w:pPr>
      <w:r w:rsidRPr="00BE09BF">
        <w:rPr>
          <w:rFonts w:ascii="Times New Roman" w:hAnsi="Times New Roman" w:cs="Times New Roman"/>
          <w:color w:val="auto"/>
        </w:rPr>
        <w:t>Информация по учебной дисциплине «</w:t>
      </w:r>
      <w:r w:rsidRPr="00891EE4">
        <w:rPr>
          <w:rFonts w:ascii="Times New Roman" w:eastAsia="Calibri" w:hAnsi="Times New Roman" w:cs="Times New Roman"/>
        </w:rPr>
        <w:t>Техническая эстетика</w:t>
      </w:r>
      <w:r w:rsidRPr="00BE09BF">
        <w:rPr>
          <w:rFonts w:ascii="Times New Roman" w:hAnsi="Times New Roman" w:cs="Times New Roman"/>
          <w:color w:val="auto"/>
        </w:rPr>
        <w:t>»</w:t>
      </w:r>
    </w:p>
    <w:p w:rsidR="00B51725" w:rsidRPr="00BE09BF" w:rsidRDefault="00B51725" w:rsidP="00B51725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360"/>
        <w:gridCol w:w="7496"/>
      </w:tblGrid>
      <w:tr w:rsidR="00B51725" w:rsidRPr="00B51725" w:rsidTr="00D05B6C">
        <w:trPr>
          <w:trHeight w:val="416"/>
          <w:jc w:val="center"/>
        </w:trPr>
        <w:tc>
          <w:tcPr>
            <w:tcW w:w="0" w:type="auto"/>
          </w:tcPr>
          <w:p w:rsidR="00B51725" w:rsidRPr="00B51725" w:rsidRDefault="00B51725" w:rsidP="00D05B6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17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Название учебной дисциплины</w:t>
            </w:r>
          </w:p>
        </w:tc>
        <w:tc>
          <w:tcPr>
            <w:tcW w:w="7496" w:type="dxa"/>
          </w:tcPr>
          <w:p w:rsidR="00B51725" w:rsidRPr="00B51725" w:rsidRDefault="00B51725" w:rsidP="00D05B6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1725">
              <w:rPr>
                <w:rFonts w:ascii="Times New Roman" w:eastAsia="Calibri" w:hAnsi="Times New Roman" w:cs="Times New Roman"/>
                <w:sz w:val="22"/>
                <w:szCs w:val="22"/>
              </w:rPr>
              <w:t>Техническая эстетика</w:t>
            </w:r>
          </w:p>
        </w:tc>
      </w:tr>
      <w:tr w:rsidR="00B51725" w:rsidRPr="00B51725" w:rsidTr="00D05B6C">
        <w:trPr>
          <w:trHeight w:val="406"/>
          <w:jc w:val="center"/>
        </w:trPr>
        <w:tc>
          <w:tcPr>
            <w:tcW w:w="0" w:type="auto"/>
          </w:tcPr>
          <w:p w:rsidR="00B51725" w:rsidRPr="00B51725" w:rsidRDefault="00B51725" w:rsidP="00D05B6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17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Код и название специальности</w:t>
            </w:r>
          </w:p>
        </w:tc>
        <w:tc>
          <w:tcPr>
            <w:tcW w:w="7496" w:type="dxa"/>
          </w:tcPr>
          <w:p w:rsidR="00B51725" w:rsidRPr="00B51725" w:rsidRDefault="00B51725" w:rsidP="00D05B6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17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6-05-0113-05 «Технологическое образование (технический труд и информатика)»</w:t>
            </w:r>
          </w:p>
        </w:tc>
      </w:tr>
      <w:tr w:rsidR="00B51725" w:rsidRPr="00B51725" w:rsidTr="00D05B6C">
        <w:trPr>
          <w:trHeight w:val="426"/>
          <w:jc w:val="center"/>
        </w:trPr>
        <w:tc>
          <w:tcPr>
            <w:tcW w:w="0" w:type="auto"/>
          </w:tcPr>
          <w:p w:rsidR="00B51725" w:rsidRPr="00B51725" w:rsidRDefault="00B51725" w:rsidP="00D05B6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17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Курс изучения дисциплины</w:t>
            </w:r>
          </w:p>
        </w:tc>
        <w:tc>
          <w:tcPr>
            <w:tcW w:w="7496" w:type="dxa"/>
          </w:tcPr>
          <w:p w:rsidR="00B51725" w:rsidRPr="00B51725" w:rsidRDefault="00B51725" w:rsidP="00D05B6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17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2, 3</w:t>
            </w:r>
          </w:p>
        </w:tc>
      </w:tr>
      <w:tr w:rsidR="00B51725" w:rsidRPr="00B51725" w:rsidTr="00D05B6C">
        <w:trPr>
          <w:trHeight w:val="403"/>
          <w:jc w:val="center"/>
        </w:trPr>
        <w:tc>
          <w:tcPr>
            <w:tcW w:w="0" w:type="auto"/>
          </w:tcPr>
          <w:p w:rsidR="00B51725" w:rsidRPr="00B51725" w:rsidRDefault="00B51725" w:rsidP="00D05B6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17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Семестр изучения дисциплины</w:t>
            </w:r>
          </w:p>
        </w:tc>
        <w:tc>
          <w:tcPr>
            <w:tcW w:w="7496" w:type="dxa"/>
          </w:tcPr>
          <w:p w:rsidR="00B51725" w:rsidRPr="00B51725" w:rsidRDefault="00B51725" w:rsidP="00D05B6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17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4, 5</w:t>
            </w:r>
          </w:p>
        </w:tc>
      </w:tr>
      <w:tr w:rsidR="00B51725" w:rsidRPr="00B51725" w:rsidTr="00D05B6C">
        <w:trPr>
          <w:trHeight w:val="564"/>
          <w:jc w:val="center"/>
        </w:trPr>
        <w:tc>
          <w:tcPr>
            <w:tcW w:w="0" w:type="auto"/>
          </w:tcPr>
          <w:p w:rsidR="00B51725" w:rsidRPr="00B51725" w:rsidRDefault="00B51725" w:rsidP="00D05B6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17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часов (всего/ аудиторных)</w:t>
            </w:r>
          </w:p>
        </w:tc>
        <w:tc>
          <w:tcPr>
            <w:tcW w:w="7496" w:type="dxa"/>
          </w:tcPr>
          <w:p w:rsidR="00B51725" w:rsidRPr="00B51725" w:rsidRDefault="00B51725" w:rsidP="00D05B6C">
            <w:pPr>
              <w:pStyle w:val="10"/>
              <w:shd w:val="clear" w:color="auto" w:fill="auto"/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B51725">
              <w:rPr>
                <w:rStyle w:val="12pt0"/>
                <w:color w:val="auto"/>
                <w:sz w:val="22"/>
                <w:szCs w:val="22"/>
              </w:rPr>
              <w:t>216/134</w:t>
            </w:r>
          </w:p>
        </w:tc>
      </w:tr>
      <w:tr w:rsidR="00B51725" w:rsidRPr="00B51725" w:rsidTr="00D05B6C">
        <w:trPr>
          <w:trHeight w:val="573"/>
          <w:jc w:val="center"/>
        </w:trPr>
        <w:tc>
          <w:tcPr>
            <w:tcW w:w="0" w:type="auto"/>
          </w:tcPr>
          <w:p w:rsidR="00B51725" w:rsidRPr="00B51725" w:rsidRDefault="00B51725" w:rsidP="00D05B6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17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Трудоемкость в зачетных единицах</w:t>
            </w:r>
          </w:p>
        </w:tc>
        <w:tc>
          <w:tcPr>
            <w:tcW w:w="7496" w:type="dxa"/>
          </w:tcPr>
          <w:p w:rsidR="00B51725" w:rsidRPr="00B51725" w:rsidRDefault="00B51725" w:rsidP="00D05B6C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51725">
              <w:rPr>
                <w:b w:val="0"/>
                <w:color w:val="auto"/>
                <w:sz w:val="22"/>
                <w:szCs w:val="22"/>
              </w:rPr>
              <w:t>6</w:t>
            </w:r>
          </w:p>
        </w:tc>
      </w:tr>
      <w:tr w:rsidR="00B51725" w:rsidRPr="00B51725" w:rsidTr="00D05B6C">
        <w:trPr>
          <w:trHeight w:val="540"/>
          <w:jc w:val="center"/>
        </w:trPr>
        <w:tc>
          <w:tcPr>
            <w:tcW w:w="0" w:type="auto"/>
          </w:tcPr>
          <w:p w:rsidR="00B51725" w:rsidRPr="00B51725" w:rsidRDefault="00B51725" w:rsidP="00D05B6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17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Пререквизиты</w:t>
            </w:r>
          </w:p>
        </w:tc>
        <w:tc>
          <w:tcPr>
            <w:tcW w:w="7496" w:type="dxa"/>
          </w:tcPr>
          <w:p w:rsidR="00B51725" w:rsidRPr="00B51725" w:rsidRDefault="00B51725" w:rsidP="00D05B6C">
            <w:pPr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B51725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Трудовое обучение. Технический труд. Материаловедение. Черчение.</w:t>
            </w:r>
          </w:p>
        </w:tc>
      </w:tr>
      <w:tr w:rsidR="00B51725" w:rsidRPr="00B51725" w:rsidTr="00D05B6C">
        <w:trPr>
          <w:trHeight w:val="560"/>
          <w:jc w:val="center"/>
        </w:trPr>
        <w:tc>
          <w:tcPr>
            <w:tcW w:w="0" w:type="auto"/>
          </w:tcPr>
          <w:p w:rsidR="00B51725" w:rsidRPr="00B51725" w:rsidRDefault="00B51725" w:rsidP="00D05B6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17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Краткое содержание учебной дисциплины</w:t>
            </w:r>
          </w:p>
        </w:tc>
        <w:tc>
          <w:tcPr>
            <w:tcW w:w="7496" w:type="dxa"/>
          </w:tcPr>
          <w:p w:rsidR="00B51725" w:rsidRPr="00B51725" w:rsidRDefault="00B51725" w:rsidP="00D05B6C">
            <w:pPr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B51725">
              <w:rPr>
                <w:rStyle w:val="12pt0"/>
                <w:rFonts w:eastAsia="Courier New"/>
                <w:b w:val="0"/>
                <w:bCs w:val="0"/>
                <w:color w:val="auto"/>
                <w:sz w:val="22"/>
                <w:szCs w:val="22"/>
              </w:rPr>
              <w:t xml:space="preserve">Предмет и задачи основ художественного конструирования. Композиция и её виды. Свойства композиции. Принципы композиционного формообразования изделий. </w:t>
            </w:r>
            <w:r w:rsidRPr="00B51725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 xml:space="preserve">Процесс художественного конструирования изделий. Макетирование в художественном конструировании изделий. </w:t>
            </w:r>
            <w:r w:rsidRPr="00B51725">
              <w:rPr>
                <w:rStyle w:val="12pt0"/>
                <w:rFonts w:eastAsia="Courier New"/>
                <w:b w:val="0"/>
                <w:bCs w:val="0"/>
                <w:color w:val="auto"/>
                <w:sz w:val="22"/>
                <w:szCs w:val="22"/>
              </w:rPr>
              <w:t>М</w:t>
            </w:r>
            <w:r w:rsidRPr="00B51725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атериальная база для художественного конструирования изделий в школьных учебных мастерских.</w:t>
            </w:r>
          </w:p>
        </w:tc>
      </w:tr>
      <w:tr w:rsidR="00B51725" w:rsidRPr="00B51725" w:rsidTr="00D05B6C">
        <w:trPr>
          <w:trHeight w:val="710"/>
          <w:jc w:val="center"/>
        </w:trPr>
        <w:tc>
          <w:tcPr>
            <w:tcW w:w="0" w:type="auto"/>
          </w:tcPr>
          <w:p w:rsidR="00B51725" w:rsidRPr="00B51725" w:rsidRDefault="00B51725" w:rsidP="00D05B6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17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Результаты обучения (знать, уметь, иметь навык)</w:t>
            </w:r>
          </w:p>
        </w:tc>
        <w:tc>
          <w:tcPr>
            <w:tcW w:w="7496" w:type="dxa"/>
          </w:tcPr>
          <w:p w:rsidR="00B51725" w:rsidRPr="00B51725" w:rsidRDefault="00B51725" w:rsidP="00D05B6C">
            <w:pPr>
              <w:rPr>
                <w:rStyle w:val="12pt0"/>
                <w:rFonts w:eastAsia="Courier New"/>
                <w:b w:val="0"/>
                <w:i/>
                <w:color w:val="auto"/>
                <w:sz w:val="22"/>
                <w:szCs w:val="22"/>
              </w:rPr>
            </w:pPr>
            <w:r w:rsidRPr="00B51725">
              <w:rPr>
                <w:rStyle w:val="12pt0"/>
                <w:rFonts w:eastAsia="Courier New"/>
                <w:b w:val="0"/>
                <w:i/>
                <w:color w:val="auto"/>
                <w:sz w:val="22"/>
                <w:szCs w:val="22"/>
              </w:rPr>
              <w:t>знать:</w:t>
            </w:r>
          </w:p>
          <w:p w:rsidR="00B51725" w:rsidRPr="00B51725" w:rsidRDefault="00B51725" w:rsidP="00D05B6C">
            <w:pPr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B51725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- принципы художественного конструирования;</w:t>
            </w:r>
          </w:p>
          <w:p w:rsidR="00B51725" w:rsidRPr="00B51725" w:rsidRDefault="00B51725" w:rsidP="00D05B6C">
            <w:pPr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B51725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- факторы формообразования учебных изделий;</w:t>
            </w:r>
          </w:p>
          <w:p w:rsidR="00B51725" w:rsidRPr="00B51725" w:rsidRDefault="00B51725" w:rsidP="00D05B6C">
            <w:pPr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B51725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- характеристики цвета в художественном конструировании учебных изделий;</w:t>
            </w:r>
          </w:p>
          <w:p w:rsidR="00B51725" w:rsidRPr="00B51725" w:rsidRDefault="00B51725" w:rsidP="00D05B6C">
            <w:pPr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B51725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- основы композиции;</w:t>
            </w:r>
          </w:p>
          <w:p w:rsidR="00B51725" w:rsidRPr="00B51725" w:rsidRDefault="00B51725" w:rsidP="00D05B6C">
            <w:pPr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B51725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- этапы художественного проектирования учебных изделий;</w:t>
            </w:r>
          </w:p>
          <w:p w:rsidR="00B51725" w:rsidRPr="00B51725" w:rsidRDefault="00B51725" w:rsidP="00D05B6C">
            <w:pPr>
              <w:pStyle w:val="12"/>
              <w:ind w:firstLine="0"/>
              <w:jc w:val="left"/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B51725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- учебно-материальную базу для художественного конструирования, общие правила организации рабочего места и безопасной работы в учебных мастерских.</w:t>
            </w:r>
          </w:p>
          <w:p w:rsidR="00B51725" w:rsidRPr="00B51725" w:rsidRDefault="00B51725" w:rsidP="00D05B6C">
            <w:pPr>
              <w:rPr>
                <w:rStyle w:val="12pt0"/>
                <w:rFonts w:eastAsia="Courier New"/>
                <w:b w:val="0"/>
                <w:i/>
                <w:color w:val="auto"/>
                <w:sz w:val="22"/>
                <w:szCs w:val="22"/>
              </w:rPr>
            </w:pPr>
            <w:r w:rsidRPr="00B51725">
              <w:rPr>
                <w:rStyle w:val="12pt0"/>
                <w:rFonts w:eastAsia="Courier New"/>
                <w:b w:val="0"/>
                <w:i/>
                <w:color w:val="auto"/>
                <w:sz w:val="22"/>
                <w:szCs w:val="22"/>
              </w:rPr>
              <w:t>уметь:</w:t>
            </w:r>
          </w:p>
          <w:p w:rsidR="00B51725" w:rsidRPr="00B51725" w:rsidRDefault="00B51725" w:rsidP="00D05B6C">
            <w:pPr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B51725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- использовать принципы художественного конструирования;</w:t>
            </w:r>
          </w:p>
          <w:p w:rsidR="00B51725" w:rsidRPr="00B51725" w:rsidRDefault="00B51725" w:rsidP="00D05B6C">
            <w:pPr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B51725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- учитывать факторы формообразования учебных изделий;</w:t>
            </w:r>
          </w:p>
          <w:p w:rsidR="00B51725" w:rsidRPr="00B51725" w:rsidRDefault="00B51725" w:rsidP="00D05B6C">
            <w:pPr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B51725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- применять цвет в художественном конструировании учебных изделий;</w:t>
            </w:r>
          </w:p>
          <w:p w:rsidR="00B51725" w:rsidRPr="00B51725" w:rsidRDefault="00B51725" w:rsidP="00D05B6C">
            <w:pPr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B51725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- разрабатывать и создавать учебные изделия с учётом основ композиции;</w:t>
            </w:r>
          </w:p>
          <w:p w:rsidR="00B51725" w:rsidRPr="00B51725" w:rsidRDefault="00B51725" w:rsidP="00D05B6C">
            <w:pPr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B51725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- осуществлять этапы художественного проектирования учебных изделий;</w:t>
            </w:r>
          </w:p>
          <w:p w:rsidR="00B51725" w:rsidRPr="00B51725" w:rsidRDefault="00B51725" w:rsidP="00D05B6C">
            <w:pPr>
              <w:pStyle w:val="12"/>
              <w:ind w:firstLine="0"/>
              <w:jc w:val="left"/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B51725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- использовать учебно-материальную базу для художественного конструирования, организовывать рабочее место и безопасную работу в учебных мастерских.</w:t>
            </w:r>
          </w:p>
          <w:p w:rsidR="00B51725" w:rsidRPr="00B51725" w:rsidRDefault="00B51725" w:rsidP="00D05B6C">
            <w:pPr>
              <w:autoSpaceDE w:val="0"/>
              <w:autoSpaceDN w:val="0"/>
              <w:adjustRightInd w:val="0"/>
              <w:rPr>
                <w:rStyle w:val="12pt0"/>
                <w:rFonts w:eastAsia="Courier New"/>
                <w:b w:val="0"/>
                <w:i/>
                <w:color w:val="auto"/>
                <w:sz w:val="22"/>
                <w:szCs w:val="22"/>
              </w:rPr>
            </w:pPr>
            <w:r w:rsidRPr="00B51725">
              <w:rPr>
                <w:rStyle w:val="12pt0"/>
                <w:rFonts w:eastAsia="Courier New"/>
                <w:b w:val="0"/>
                <w:i/>
                <w:color w:val="auto"/>
                <w:sz w:val="22"/>
                <w:szCs w:val="22"/>
              </w:rPr>
              <w:t>владеть:</w:t>
            </w:r>
          </w:p>
          <w:p w:rsidR="00B51725" w:rsidRPr="00B51725" w:rsidRDefault="00B51725" w:rsidP="00D05B6C">
            <w:pPr>
              <w:autoSpaceDE w:val="0"/>
              <w:autoSpaceDN w:val="0"/>
              <w:adjustRightInd w:val="0"/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B51725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- владения основными принципами художественного конструирования;</w:t>
            </w:r>
          </w:p>
          <w:p w:rsidR="00B51725" w:rsidRPr="00B51725" w:rsidRDefault="00B51725" w:rsidP="00D05B6C">
            <w:pPr>
              <w:autoSpaceDE w:val="0"/>
              <w:autoSpaceDN w:val="0"/>
              <w:adjustRightInd w:val="0"/>
              <w:rPr>
                <w:rStyle w:val="12pt0"/>
                <w:rFonts w:eastAsia="Courier New"/>
                <w:b w:val="0"/>
                <w:bCs w:val="0"/>
                <w:color w:val="auto"/>
                <w:sz w:val="22"/>
                <w:szCs w:val="22"/>
              </w:rPr>
            </w:pPr>
            <w:r w:rsidRPr="00B51725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 xml:space="preserve">- владения приёмами создания </w:t>
            </w:r>
            <w:proofErr w:type="gramStart"/>
            <w:r w:rsidRPr="00B51725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учебный</w:t>
            </w:r>
            <w:proofErr w:type="gramEnd"/>
            <w:r w:rsidRPr="00B51725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 xml:space="preserve"> изделий с учётом основ композиции.</w:t>
            </w:r>
          </w:p>
        </w:tc>
      </w:tr>
      <w:tr w:rsidR="00B51725" w:rsidRPr="00B51725" w:rsidTr="00D05B6C">
        <w:trPr>
          <w:trHeight w:val="551"/>
          <w:jc w:val="center"/>
        </w:trPr>
        <w:tc>
          <w:tcPr>
            <w:tcW w:w="0" w:type="auto"/>
          </w:tcPr>
          <w:p w:rsidR="00B51725" w:rsidRPr="00B51725" w:rsidRDefault="00B51725" w:rsidP="00D05B6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17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7496" w:type="dxa"/>
          </w:tcPr>
          <w:p w:rsidR="00B51725" w:rsidRPr="00B51725" w:rsidRDefault="00B51725" w:rsidP="00D05B6C">
            <w:pPr>
              <w:rPr>
                <w:rStyle w:val="12pt0"/>
                <w:rFonts w:eastAsia="Courier New"/>
                <w:b w:val="0"/>
                <w:color w:val="auto"/>
                <w:sz w:val="22"/>
                <w:szCs w:val="22"/>
                <w:lang w:val="be-BY"/>
              </w:rPr>
            </w:pPr>
            <w:r w:rsidRPr="00B51725">
              <w:rPr>
                <w:rFonts w:ascii="Times New Roman" w:hAnsi="Times New Roman" w:cs="Times New Roman"/>
                <w:bCs/>
                <w:sz w:val="22"/>
                <w:szCs w:val="22"/>
              </w:rPr>
              <w:t>СК-10. </w:t>
            </w:r>
            <w:r w:rsidRPr="00B517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Разрабатывать графическую и технологическую документацию по художественному конструированию, развивать творческие художественные способности у </w:t>
            </w:r>
            <w:proofErr w:type="gramStart"/>
            <w:r w:rsidRPr="00B517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обучающихся</w:t>
            </w:r>
            <w:proofErr w:type="gramEnd"/>
            <w:r w:rsidRPr="00B517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использовать учебно-материальную базу в процессе художественного конструирования.</w:t>
            </w:r>
          </w:p>
        </w:tc>
      </w:tr>
      <w:tr w:rsidR="00B51725" w:rsidRPr="00B51725" w:rsidTr="00D05B6C">
        <w:trPr>
          <w:trHeight w:val="545"/>
          <w:jc w:val="center"/>
        </w:trPr>
        <w:tc>
          <w:tcPr>
            <w:tcW w:w="0" w:type="auto"/>
          </w:tcPr>
          <w:p w:rsidR="00B51725" w:rsidRPr="00B51725" w:rsidRDefault="00B51725" w:rsidP="00D05B6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17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7496" w:type="dxa"/>
          </w:tcPr>
          <w:p w:rsidR="00B51725" w:rsidRPr="00B51725" w:rsidRDefault="00B51725" w:rsidP="00D05B6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51725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Зачёт, экзамен.</w:t>
            </w:r>
          </w:p>
        </w:tc>
      </w:tr>
    </w:tbl>
    <w:p w:rsidR="00504E3E" w:rsidRPr="00BE09BF" w:rsidRDefault="00504E3E" w:rsidP="002E1798">
      <w:pPr>
        <w:rPr>
          <w:rStyle w:val="a7"/>
          <w:rFonts w:eastAsia="Courier New"/>
          <w:b w:val="0"/>
          <w:bCs w:val="0"/>
          <w:color w:val="auto"/>
          <w:sz w:val="28"/>
          <w:szCs w:val="28"/>
        </w:rPr>
      </w:pPr>
      <w:bookmarkStart w:id="0" w:name="_GoBack"/>
      <w:bookmarkEnd w:id="0"/>
    </w:p>
    <w:sectPr w:rsidR="00504E3E" w:rsidRPr="00BE09BF" w:rsidSect="00933759"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6B1" w:rsidRDefault="00E966B1">
      <w:r>
        <w:separator/>
      </w:r>
    </w:p>
  </w:endnote>
  <w:endnote w:type="continuationSeparator" w:id="0">
    <w:p w:rsidR="00E966B1" w:rsidRDefault="00E9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6B1" w:rsidRDefault="00E966B1"/>
  </w:footnote>
  <w:footnote w:type="continuationSeparator" w:id="0">
    <w:p w:rsidR="00E966B1" w:rsidRDefault="00E966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BE0"/>
    <w:multiLevelType w:val="hybridMultilevel"/>
    <w:tmpl w:val="330CA1D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63CF9"/>
    <w:multiLevelType w:val="hybridMultilevel"/>
    <w:tmpl w:val="8FBEFCCC"/>
    <w:lvl w:ilvl="0" w:tplc="CFB639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4E2"/>
    <w:multiLevelType w:val="hybridMultilevel"/>
    <w:tmpl w:val="485AF2E2"/>
    <w:lvl w:ilvl="0" w:tplc="FFFFFFFF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011426"/>
    <w:multiLevelType w:val="hybridMultilevel"/>
    <w:tmpl w:val="3BC8D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A457D8"/>
    <w:multiLevelType w:val="hybridMultilevel"/>
    <w:tmpl w:val="960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A3EAC"/>
    <w:multiLevelType w:val="hybridMultilevel"/>
    <w:tmpl w:val="2C866B5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1132DE"/>
    <w:multiLevelType w:val="hybridMultilevel"/>
    <w:tmpl w:val="3816F924"/>
    <w:lvl w:ilvl="0" w:tplc="749E67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44E26"/>
    <w:multiLevelType w:val="hybridMultilevel"/>
    <w:tmpl w:val="74B4969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A730C"/>
    <w:multiLevelType w:val="hybridMultilevel"/>
    <w:tmpl w:val="E826922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E35989"/>
    <w:multiLevelType w:val="hybridMultilevel"/>
    <w:tmpl w:val="571061F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8D3DA1"/>
    <w:multiLevelType w:val="hybridMultilevel"/>
    <w:tmpl w:val="37E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77C58"/>
    <w:multiLevelType w:val="hybridMultilevel"/>
    <w:tmpl w:val="1A7A082A"/>
    <w:lvl w:ilvl="0" w:tplc="766EB7E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956CC"/>
    <w:multiLevelType w:val="hybridMultilevel"/>
    <w:tmpl w:val="3314F472"/>
    <w:lvl w:ilvl="0" w:tplc="BEECD466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D4B2945"/>
    <w:multiLevelType w:val="hybridMultilevel"/>
    <w:tmpl w:val="0D303316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9C57CD"/>
    <w:multiLevelType w:val="hybridMultilevel"/>
    <w:tmpl w:val="5412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16009"/>
    <w:multiLevelType w:val="hybridMultilevel"/>
    <w:tmpl w:val="2028F74E"/>
    <w:lvl w:ilvl="0" w:tplc="FFFFFFFF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D2614"/>
    <w:multiLevelType w:val="hybridMultilevel"/>
    <w:tmpl w:val="06CAF83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8C3802"/>
    <w:multiLevelType w:val="hybridMultilevel"/>
    <w:tmpl w:val="DFA08C5E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7C3A0F"/>
    <w:multiLevelType w:val="hybridMultilevel"/>
    <w:tmpl w:val="25F6D870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9">
    <w:nsid w:val="59502D4D"/>
    <w:multiLevelType w:val="hybridMultilevel"/>
    <w:tmpl w:val="37BA478A"/>
    <w:lvl w:ilvl="0" w:tplc="F8629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B40ED2"/>
    <w:multiLevelType w:val="hybridMultilevel"/>
    <w:tmpl w:val="7C86AC4A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EF3A5A"/>
    <w:multiLevelType w:val="hybridMultilevel"/>
    <w:tmpl w:val="A350D7C4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5B1BAE"/>
    <w:multiLevelType w:val="hybridMultilevel"/>
    <w:tmpl w:val="9F2AA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083FC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A256F4"/>
    <w:multiLevelType w:val="hybridMultilevel"/>
    <w:tmpl w:val="54140B9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F4083A"/>
    <w:multiLevelType w:val="hybridMultilevel"/>
    <w:tmpl w:val="A6DAAA58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EB5C36"/>
    <w:multiLevelType w:val="hybridMultilevel"/>
    <w:tmpl w:val="C15099C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353DB5"/>
    <w:multiLevelType w:val="hybridMultilevel"/>
    <w:tmpl w:val="35C88968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897A25"/>
    <w:multiLevelType w:val="hybridMultilevel"/>
    <w:tmpl w:val="526442A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7CD4EEA"/>
    <w:multiLevelType w:val="hybridMultilevel"/>
    <w:tmpl w:val="4A700EC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919E6"/>
    <w:multiLevelType w:val="hybridMultilevel"/>
    <w:tmpl w:val="6BECCE8C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0">
    <w:nsid w:val="7BBA4FC5"/>
    <w:multiLevelType w:val="hybridMultilevel"/>
    <w:tmpl w:val="1EC857AE"/>
    <w:lvl w:ilvl="0" w:tplc="FFFFFFFF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06353A"/>
    <w:multiLevelType w:val="hybridMultilevel"/>
    <w:tmpl w:val="51F20B8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7"/>
  </w:num>
  <w:num w:numId="5">
    <w:abstractNumId w:val="14"/>
  </w:num>
  <w:num w:numId="6">
    <w:abstractNumId w:val="19"/>
  </w:num>
  <w:num w:numId="7">
    <w:abstractNumId w:val="30"/>
  </w:num>
  <w:num w:numId="8">
    <w:abstractNumId w:val="7"/>
  </w:num>
  <w:num w:numId="9">
    <w:abstractNumId w:val="32"/>
  </w:num>
  <w:num w:numId="10">
    <w:abstractNumId w:val="4"/>
  </w:num>
  <w:num w:numId="11">
    <w:abstractNumId w:val="31"/>
  </w:num>
  <w:num w:numId="12">
    <w:abstractNumId w:val="27"/>
  </w:num>
  <w:num w:numId="13">
    <w:abstractNumId w:val="3"/>
  </w:num>
  <w:num w:numId="14">
    <w:abstractNumId w:val="24"/>
  </w:num>
  <w:num w:numId="15">
    <w:abstractNumId w:val="9"/>
  </w:num>
  <w:num w:numId="16">
    <w:abstractNumId w:val="25"/>
  </w:num>
  <w:num w:numId="17">
    <w:abstractNumId w:val="29"/>
  </w:num>
  <w:num w:numId="18">
    <w:abstractNumId w:val="12"/>
  </w:num>
  <w:num w:numId="19">
    <w:abstractNumId w:val="18"/>
  </w:num>
  <w:num w:numId="20">
    <w:abstractNumId w:val="13"/>
  </w:num>
  <w:num w:numId="21">
    <w:abstractNumId w:val="21"/>
  </w:num>
  <w:num w:numId="22">
    <w:abstractNumId w:val="20"/>
  </w:num>
  <w:num w:numId="23">
    <w:abstractNumId w:val="0"/>
  </w:num>
  <w:num w:numId="24">
    <w:abstractNumId w:val="5"/>
  </w:num>
  <w:num w:numId="25">
    <w:abstractNumId w:val="26"/>
  </w:num>
  <w:num w:numId="26">
    <w:abstractNumId w:val="1"/>
  </w:num>
  <w:num w:numId="27">
    <w:abstractNumId w:val="22"/>
  </w:num>
  <w:num w:numId="28">
    <w:abstractNumId w:val="15"/>
  </w:num>
  <w:num w:numId="29">
    <w:abstractNumId w:val="2"/>
  </w:num>
  <w:num w:numId="30">
    <w:abstractNumId w:val="28"/>
  </w:num>
  <w:num w:numId="31">
    <w:abstractNumId w:val="8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F0"/>
    <w:rsid w:val="0001270B"/>
    <w:rsid w:val="00042C1B"/>
    <w:rsid w:val="0005372A"/>
    <w:rsid w:val="00072219"/>
    <w:rsid w:val="00082AB7"/>
    <w:rsid w:val="000A2078"/>
    <w:rsid w:val="000A6693"/>
    <w:rsid w:val="000B6009"/>
    <w:rsid w:val="000C6421"/>
    <w:rsid w:val="000E69A4"/>
    <w:rsid w:val="000F70D5"/>
    <w:rsid w:val="000F7F93"/>
    <w:rsid w:val="001116E7"/>
    <w:rsid w:val="00121C41"/>
    <w:rsid w:val="00122FC1"/>
    <w:rsid w:val="0012595D"/>
    <w:rsid w:val="0014050F"/>
    <w:rsid w:val="00147437"/>
    <w:rsid w:val="00166ABC"/>
    <w:rsid w:val="00167E5A"/>
    <w:rsid w:val="00172750"/>
    <w:rsid w:val="00173796"/>
    <w:rsid w:val="00175EBD"/>
    <w:rsid w:val="00177DC0"/>
    <w:rsid w:val="00181030"/>
    <w:rsid w:val="00186A21"/>
    <w:rsid w:val="001A1884"/>
    <w:rsid w:val="001A3A00"/>
    <w:rsid w:val="001C24BC"/>
    <w:rsid w:val="001D4403"/>
    <w:rsid w:val="001D7F18"/>
    <w:rsid w:val="001E0DB3"/>
    <w:rsid w:val="0020088A"/>
    <w:rsid w:val="00206B0B"/>
    <w:rsid w:val="002123FE"/>
    <w:rsid w:val="00213F4A"/>
    <w:rsid w:val="00216BB3"/>
    <w:rsid w:val="00252362"/>
    <w:rsid w:val="00254B4D"/>
    <w:rsid w:val="00262397"/>
    <w:rsid w:val="002631D5"/>
    <w:rsid w:val="002A43F0"/>
    <w:rsid w:val="002A5C1F"/>
    <w:rsid w:val="002B33DD"/>
    <w:rsid w:val="002B54D1"/>
    <w:rsid w:val="002C483F"/>
    <w:rsid w:val="002C60FC"/>
    <w:rsid w:val="002D1F0D"/>
    <w:rsid w:val="002D6EE0"/>
    <w:rsid w:val="002E1798"/>
    <w:rsid w:val="002E5964"/>
    <w:rsid w:val="00313ED6"/>
    <w:rsid w:val="00332D02"/>
    <w:rsid w:val="00334791"/>
    <w:rsid w:val="0033684C"/>
    <w:rsid w:val="003450FA"/>
    <w:rsid w:val="00354919"/>
    <w:rsid w:val="00357527"/>
    <w:rsid w:val="00364AED"/>
    <w:rsid w:val="00372FFD"/>
    <w:rsid w:val="003A2283"/>
    <w:rsid w:val="003B3DCE"/>
    <w:rsid w:val="003B5FA8"/>
    <w:rsid w:val="003D193F"/>
    <w:rsid w:val="003D6360"/>
    <w:rsid w:val="003F1A9F"/>
    <w:rsid w:val="00401C39"/>
    <w:rsid w:val="00417332"/>
    <w:rsid w:val="004276D5"/>
    <w:rsid w:val="004277AF"/>
    <w:rsid w:val="00431848"/>
    <w:rsid w:val="00440A20"/>
    <w:rsid w:val="0044367A"/>
    <w:rsid w:val="004546F2"/>
    <w:rsid w:val="00460C76"/>
    <w:rsid w:val="00462508"/>
    <w:rsid w:val="0046450C"/>
    <w:rsid w:val="00475E3F"/>
    <w:rsid w:val="00476EA0"/>
    <w:rsid w:val="00477C9F"/>
    <w:rsid w:val="00495EA5"/>
    <w:rsid w:val="004C057B"/>
    <w:rsid w:val="004C4E4A"/>
    <w:rsid w:val="004D3541"/>
    <w:rsid w:val="004D6A50"/>
    <w:rsid w:val="004D6B9A"/>
    <w:rsid w:val="004F2ADA"/>
    <w:rsid w:val="004F48B7"/>
    <w:rsid w:val="00504479"/>
    <w:rsid w:val="00504E3E"/>
    <w:rsid w:val="0050565B"/>
    <w:rsid w:val="005079CB"/>
    <w:rsid w:val="00513DAD"/>
    <w:rsid w:val="005175EF"/>
    <w:rsid w:val="00521B0A"/>
    <w:rsid w:val="00524F11"/>
    <w:rsid w:val="00532775"/>
    <w:rsid w:val="005349B8"/>
    <w:rsid w:val="00541CC4"/>
    <w:rsid w:val="00546E57"/>
    <w:rsid w:val="0055349C"/>
    <w:rsid w:val="0055642F"/>
    <w:rsid w:val="005619D0"/>
    <w:rsid w:val="00561D4C"/>
    <w:rsid w:val="00584A7F"/>
    <w:rsid w:val="00585DEC"/>
    <w:rsid w:val="005872B2"/>
    <w:rsid w:val="00596439"/>
    <w:rsid w:val="005A3D38"/>
    <w:rsid w:val="005B1DAD"/>
    <w:rsid w:val="005B6AFB"/>
    <w:rsid w:val="005B6DC3"/>
    <w:rsid w:val="005E46F5"/>
    <w:rsid w:val="005E5399"/>
    <w:rsid w:val="0061147A"/>
    <w:rsid w:val="00630091"/>
    <w:rsid w:val="00633C7E"/>
    <w:rsid w:val="006343D1"/>
    <w:rsid w:val="00651180"/>
    <w:rsid w:val="00664704"/>
    <w:rsid w:val="00666952"/>
    <w:rsid w:val="006A4BC1"/>
    <w:rsid w:val="006A5683"/>
    <w:rsid w:val="006B03D8"/>
    <w:rsid w:val="006B0427"/>
    <w:rsid w:val="006B482B"/>
    <w:rsid w:val="006C1564"/>
    <w:rsid w:val="006C2AC1"/>
    <w:rsid w:val="006E3900"/>
    <w:rsid w:val="006F0DF6"/>
    <w:rsid w:val="00703214"/>
    <w:rsid w:val="00703791"/>
    <w:rsid w:val="00706437"/>
    <w:rsid w:val="00713AF2"/>
    <w:rsid w:val="00730997"/>
    <w:rsid w:val="00746FEA"/>
    <w:rsid w:val="007547BD"/>
    <w:rsid w:val="00775212"/>
    <w:rsid w:val="00777C36"/>
    <w:rsid w:val="0078190B"/>
    <w:rsid w:val="00785153"/>
    <w:rsid w:val="007A11A4"/>
    <w:rsid w:val="007A61F0"/>
    <w:rsid w:val="007A6B56"/>
    <w:rsid w:val="007D2883"/>
    <w:rsid w:val="007E617E"/>
    <w:rsid w:val="007E7F17"/>
    <w:rsid w:val="007F4BE0"/>
    <w:rsid w:val="007F60D4"/>
    <w:rsid w:val="00803A60"/>
    <w:rsid w:val="0080451E"/>
    <w:rsid w:val="008067C4"/>
    <w:rsid w:val="00811B87"/>
    <w:rsid w:val="00831B2E"/>
    <w:rsid w:val="00845213"/>
    <w:rsid w:val="00845513"/>
    <w:rsid w:val="008601BA"/>
    <w:rsid w:val="00862AD8"/>
    <w:rsid w:val="008643F1"/>
    <w:rsid w:val="00891EE4"/>
    <w:rsid w:val="008947B4"/>
    <w:rsid w:val="00896131"/>
    <w:rsid w:val="008D2CBC"/>
    <w:rsid w:val="008E3350"/>
    <w:rsid w:val="008E54DB"/>
    <w:rsid w:val="008F1996"/>
    <w:rsid w:val="00900C17"/>
    <w:rsid w:val="00904AFA"/>
    <w:rsid w:val="009157A2"/>
    <w:rsid w:val="00933759"/>
    <w:rsid w:val="0093700A"/>
    <w:rsid w:val="0095043E"/>
    <w:rsid w:val="009512FE"/>
    <w:rsid w:val="00955967"/>
    <w:rsid w:val="0096725F"/>
    <w:rsid w:val="00973EC8"/>
    <w:rsid w:val="009839E4"/>
    <w:rsid w:val="00996F64"/>
    <w:rsid w:val="009A5537"/>
    <w:rsid w:val="009B1C86"/>
    <w:rsid w:val="009B2627"/>
    <w:rsid w:val="009B4514"/>
    <w:rsid w:val="00A0237F"/>
    <w:rsid w:val="00A21023"/>
    <w:rsid w:val="00A267A5"/>
    <w:rsid w:val="00A305DF"/>
    <w:rsid w:val="00A451D4"/>
    <w:rsid w:val="00A72F51"/>
    <w:rsid w:val="00A73779"/>
    <w:rsid w:val="00A82B76"/>
    <w:rsid w:val="00A86A9C"/>
    <w:rsid w:val="00A94F36"/>
    <w:rsid w:val="00A95A48"/>
    <w:rsid w:val="00A97646"/>
    <w:rsid w:val="00AA15D4"/>
    <w:rsid w:val="00AB0502"/>
    <w:rsid w:val="00AB3F9F"/>
    <w:rsid w:val="00AC2C70"/>
    <w:rsid w:val="00AD759E"/>
    <w:rsid w:val="00AE7E5F"/>
    <w:rsid w:val="00AF0BA5"/>
    <w:rsid w:val="00B02171"/>
    <w:rsid w:val="00B062EF"/>
    <w:rsid w:val="00B16B67"/>
    <w:rsid w:val="00B21644"/>
    <w:rsid w:val="00B447D4"/>
    <w:rsid w:val="00B47964"/>
    <w:rsid w:val="00B51725"/>
    <w:rsid w:val="00B64515"/>
    <w:rsid w:val="00B65972"/>
    <w:rsid w:val="00B667D9"/>
    <w:rsid w:val="00B70C55"/>
    <w:rsid w:val="00B714A8"/>
    <w:rsid w:val="00B81D55"/>
    <w:rsid w:val="00B92CEF"/>
    <w:rsid w:val="00B9482F"/>
    <w:rsid w:val="00BE09BF"/>
    <w:rsid w:val="00BE1013"/>
    <w:rsid w:val="00C00158"/>
    <w:rsid w:val="00C01455"/>
    <w:rsid w:val="00C01A63"/>
    <w:rsid w:val="00C036F7"/>
    <w:rsid w:val="00C05C69"/>
    <w:rsid w:val="00C17484"/>
    <w:rsid w:val="00C346EC"/>
    <w:rsid w:val="00C44515"/>
    <w:rsid w:val="00C451ED"/>
    <w:rsid w:val="00C57389"/>
    <w:rsid w:val="00C70CED"/>
    <w:rsid w:val="00CA12E6"/>
    <w:rsid w:val="00CA2593"/>
    <w:rsid w:val="00CA69E5"/>
    <w:rsid w:val="00CB1A19"/>
    <w:rsid w:val="00CC2D77"/>
    <w:rsid w:val="00CC4F95"/>
    <w:rsid w:val="00CC7749"/>
    <w:rsid w:val="00CD037E"/>
    <w:rsid w:val="00CE4915"/>
    <w:rsid w:val="00CE71EB"/>
    <w:rsid w:val="00D0075B"/>
    <w:rsid w:val="00D00EF3"/>
    <w:rsid w:val="00D026E8"/>
    <w:rsid w:val="00D05B6C"/>
    <w:rsid w:val="00D05BC0"/>
    <w:rsid w:val="00D10C5D"/>
    <w:rsid w:val="00D131EB"/>
    <w:rsid w:val="00D13E4E"/>
    <w:rsid w:val="00D25454"/>
    <w:rsid w:val="00D279FC"/>
    <w:rsid w:val="00D30DA1"/>
    <w:rsid w:val="00D424A7"/>
    <w:rsid w:val="00D42D7C"/>
    <w:rsid w:val="00D54D1A"/>
    <w:rsid w:val="00D626E2"/>
    <w:rsid w:val="00D62A55"/>
    <w:rsid w:val="00D63F85"/>
    <w:rsid w:val="00D939DA"/>
    <w:rsid w:val="00DA1BBB"/>
    <w:rsid w:val="00DB426E"/>
    <w:rsid w:val="00DB625D"/>
    <w:rsid w:val="00DC2712"/>
    <w:rsid w:val="00DD3CEE"/>
    <w:rsid w:val="00DE4200"/>
    <w:rsid w:val="00DE6D5D"/>
    <w:rsid w:val="00DE6EDD"/>
    <w:rsid w:val="00E03D3C"/>
    <w:rsid w:val="00E07E58"/>
    <w:rsid w:val="00E16581"/>
    <w:rsid w:val="00E22282"/>
    <w:rsid w:val="00E24540"/>
    <w:rsid w:val="00E24F66"/>
    <w:rsid w:val="00E3125C"/>
    <w:rsid w:val="00E33743"/>
    <w:rsid w:val="00E3427D"/>
    <w:rsid w:val="00E34887"/>
    <w:rsid w:val="00E47117"/>
    <w:rsid w:val="00E52FFA"/>
    <w:rsid w:val="00E55AFC"/>
    <w:rsid w:val="00E70877"/>
    <w:rsid w:val="00E727AD"/>
    <w:rsid w:val="00E77C0E"/>
    <w:rsid w:val="00E861CB"/>
    <w:rsid w:val="00E966B1"/>
    <w:rsid w:val="00EA15F9"/>
    <w:rsid w:val="00EB2F2C"/>
    <w:rsid w:val="00EB3C28"/>
    <w:rsid w:val="00EF0B54"/>
    <w:rsid w:val="00EF1FBA"/>
    <w:rsid w:val="00EF6408"/>
    <w:rsid w:val="00F013F4"/>
    <w:rsid w:val="00F02555"/>
    <w:rsid w:val="00F02E1E"/>
    <w:rsid w:val="00F22311"/>
    <w:rsid w:val="00F341AE"/>
    <w:rsid w:val="00F357CE"/>
    <w:rsid w:val="00F471D2"/>
    <w:rsid w:val="00F5736C"/>
    <w:rsid w:val="00F66F03"/>
    <w:rsid w:val="00F83EF9"/>
    <w:rsid w:val="00FB1724"/>
    <w:rsid w:val="00FB3131"/>
    <w:rsid w:val="00FB7AC4"/>
    <w:rsid w:val="00FC758A"/>
    <w:rsid w:val="00FD1EFE"/>
    <w:rsid w:val="00FF0367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1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10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Основной текст (2)_"/>
    <w:basedOn w:val="a0"/>
    <w:link w:val="25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0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6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1">
    <w:name w:val="Подпись к картинке1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Подпись к картинке (2)1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Основной текст (2)"/>
    <w:basedOn w:val="a"/>
    <w:link w:val="24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Основной текст1"/>
    <w:basedOn w:val="a"/>
    <w:link w:val="a6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6">
    <w:name w:val="Body Text Indent 2"/>
    <w:basedOn w:val="a"/>
    <w:link w:val="27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DE6D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E6D5D"/>
    <w:rPr>
      <w:color w:val="000000"/>
    </w:rPr>
  </w:style>
  <w:style w:type="paragraph" w:styleId="ab">
    <w:name w:val="Title"/>
    <w:basedOn w:val="a"/>
    <w:link w:val="ac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c">
    <w:name w:val="Название Знак"/>
    <w:basedOn w:val="a0"/>
    <w:link w:val="ab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d">
    <w:name w:val="Table Grid"/>
    <w:basedOn w:val="a1"/>
    <w:uiPriority w:val="59"/>
    <w:rsid w:val="00E8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e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">
    <w:name w:val="Body Text"/>
    <w:basedOn w:val="a"/>
    <w:link w:val="af0"/>
    <w:unhideWhenUsed/>
    <w:rsid w:val="00561D4C"/>
    <w:pPr>
      <w:spacing w:after="120"/>
    </w:pPr>
  </w:style>
  <w:style w:type="character" w:customStyle="1" w:styleId="af0">
    <w:name w:val="Основной текст Знак"/>
    <w:basedOn w:val="a0"/>
    <w:link w:val="af"/>
    <w:rsid w:val="00561D4C"/>
    <w:rPr>
      <w:color w:val="000000"/>
    </w:rPr>
  </w:style>
  <w:style w:type="paragraph" w:styleId="af1">
    <w:name w:val="header"/>
    <w:basedOn w:val="a"/>
    <w:link w:val="af2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3">
    <w:name w:val="footer"/>
    <w:basedOn w:val="a"/>
    <w:link w:val="af4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Нижний колонтитул Знак"/>
    <w:basedOn w:val="a0"/>
    <w:link w:val="af3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5">
    <w:name w:val="page number"/>
    <w:basedOn w:val="a0"/>
    <w:rsid w:val="002B54D1"/>
  </w:style>
  <w:style w:type="paragraph" w:customStyle="1" w:styleId="11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6">
    <w:name w:val="No Spacing"/>
    <w:link w:val="af7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7">
    <w:name w:val="Без интервала Знак"/>
    <w:link w:val="af6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2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8">
    <w:name w:val="Body Text 2"/>
    <w:basedOn w:val="a"/>
    <w:link w:val="29"/>
    <w:uiPriority w:val="99"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9">
    <w:name w:val="Основной текст 2 Знак"/>
    <w:basedOn w:val="a0"/>
    <w:link w:val="28"/>
    <w:uiPriority w:val="99"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10">
    <w:name w:val="Знак Знак31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3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8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  <w:style w:type="paragraph" w:customStyle="1" w:styleId="38">
    <w:name w:val="Знак Знак3 Знак Знак"/>
    <w:basedOn w:val="a"/>
    <w:autoRedefine/>
    <w:rsid w:val="00E3488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9">
    <w:name w:val="Balloon Text"/>
    <w:basedOn w:val="a"/>
    <w:link w:val="afa"/>
    <w:uiPriority w:val="99"/>
    <w:semiHidden/>
    <w:unhideWhenUsed/>
    <w:rsid w:val="0020088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088A"/>
    <w:rPr>
      <w:rFonts w:ascii="Segoe UI" w:hAnsi="Segoe UI" w:cs="Segoe UI"/>
      <w:color w:val="000000"/>
      <w:sz w:val="18"/>
      <w:szCs w:val="18"/>
    </w:rPr>
  </w:style>
  <w:style w:type="paragraph" w:customStyle="1" w:styleId="2a">
    <w:name w:val="Абзац списка2"/>
    <w:basedOn w:val="a"/>
    <w:rsid w:val="0020088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1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10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Основной текст (2)_"/>
    <w:basedOn w:val="a0"/>
    <w:link w:val="25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0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6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1">
    <w:name w:val="Подпись к картинке1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Подпись к картинке (2)1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Основной текст (2)"/>
    <w:basedOn w:val="a"/>
    <w:link w:val="24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Основной текст1"/>
    <w:basedOn w:val="a"/>
    <w:link w:val="a6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6">
    <w:name w:val="Body Text Indent 2"/>
    <w:basedOn w:val="a"/>
    <w:link w:val="27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DE6D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E6D5D"/>
    <w:rPr>
      <w:color w:val="000000"/>
    </w:rPr>
  </w:style>
  <w:style w:type="paragraph" w:styleId="ab">
    <w:name w:val="Title"/>
    <w:basedOn w:val="a"/>
    <w:link w:val="ac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c">
    <w:name w:val="Название Знак"/>
    <w:basedOn w:val="a0"/>
    <w:link w:val="ab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d">
    <w:name w:val="Table Grid"/>
    <w:basedOn w:val="a1"/>
    <w:uiPriority w:val="59"/>
    <w:rsid w:val="00E8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e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">
    <w:name w:val="Body Text"/>
    <w:basedOn w:val="a"/>
    <w:link w:val="af0"/>
    <w:unhideWhenUsed/>
    <w:rsid w:val="00561D4C"/>
    <w:pPr>
      <w:spacing w:after="120"/>
    </w:pPr>
  </w:style>
  <w:style w:type="character" w:customStyle="1" w:styleId="af0">
    <w:name w:val="Основной текст Знак"/>
    <w:basedOn w:val="a0"/>
    <w:link w:val="af"/>
    <w:rsid w:val="00561D4C"/>
    <w:rPr>
      <w:color w:val="000000"/>
    </w:rPr>
  </w:style>
  <w:style w:type="paragraph" w:styleId="af1">
    <w:name w:val="header"/>
    <w:basedOn w:val="a"/>
    <w:link w:val="af2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3">
    <w:name w:val="footer"/>
    <w:basedOn w:val="a"/>
    <w:link w:val="af4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Нижний колонтитул Знак"/>
    <w:basedOn w:val="a0"/>
    <w:link w:val="af3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5">
    <w:name w:val="page number"/>
    <w:basedOn w:val="a0"/>
    <w:rsid w:val="002B54D1"/>
  </w:style>
  <w:style w:type="paragraph" w:customStyle="1" w:styleId="11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6">
    <w:name w:val="No Spacing"/>
    <w:link w:val="af7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7">
    <w:name w:val="Без интервала Знак"/>
    <w:link w:val="af6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2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8">
    <w:name w:val="Body Text 2"/>
    <w:basedOn w:val="a"/>
    <w:link w:val="29"/>
    <w:uiPriority w:val="99"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9">
    <w:name w:val="Основной текст 2 Знак"/>
    <w:basedOn w:val="a0"/>
    <w:link w:val="28"/>
    <w:uiPriority w:val="99"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10">
    <w:name w:val="Знак Знак31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3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8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  <w:style w:type="paragraph" w:customStyle="1" w:styleId="38">
    <w:name w:val="Знак Знак3 Знак Знак"/>
    <w:basedOn w:val="a"/>
    <w:autoRedefine/>
    <w:rsid w:val="00E3488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9">
    <w:name w:val="Balloon Text"/>
    <w:basedOn w:val="a"/>
    <w:link w:val="afa"/>
    <w:uiPriority w:val="99"/>
    <w:semiHidden/>
    <w:unhideWhenUsed/>
    <w:rsid w:val="0020088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088A"/>
    <w:rPr>
      <w:rFonts w:ascii="Segoe UI" w:hAnsi="Segoe UI" w:cs="Segoe UI"/>
      <w:color w:val="000000"/>
      <w:sz w:val="18"/>
      <w:szCs w:val="18"/>
    </w:rPr>
  </w:style>
  <w:style w:type="paragraph" w:customStyle="1" w:styleId="2a">
    <w:name w:val="Абзац списка2"/>
    <w:basedOn w:val="a"/>
    <w:rsid w:val="0020088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D9A90-EF0A-47E8-A908-10691438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2024-02-05T12:16:00Z</cp:lastPrinted>
  <dcterms:created xsi:type="dcterms:W3CDTF">2024-02-08T18:22:00Z</dcterms:created>
  <dcterms:modified xsi:type="dcterms:W3CDTF">2024-02-08T18:23:00Z</dcterms:modified>
</cp:coreProperties>
</file>